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7F78" w14:textId="77777777" w:rsidR="00BF3A81" w:rsidRPr="004062BB" w:rsidRDefault="00BF3A81" w:rsidP="000036C4">
      <w:pPr>
        <w:jc w:val="center"/>
        <w:rPr>
          <w:b/>
          <w:sz w:val="24"/>
          <w:szCs w:val="24"/>
        </w:rPr>
      </w:pPr>
      <w:r w:rsidRPr="004062BB">
        <w:rPr>
          <w:b/>
          <w:sz w:val="24"/>
          <w:szCs w:val="24"/>
        </w:rPr>
        <w:t>Roteiro</w:t>
      </w:r>
      <w:r w:rsidR="009A64E6" w:rsidRPr="004062BB">
        <w:rPr>
          <w:b/>
          <w:sz w:val="24"/>
          <w:szCs w:val="24"/>
        </w:rPr>
        <w:t xml:space="preserve"> para elaboração de Termo de Assentimento</w:t>
      </w:r>
      <w:r w:rsidR="006B537B" w:rsidRPr="004062BB">
        <w:rPr>
          <w:b/>
          <w:sz w:val="24"/>
          <w:szCs w:val="24"/>
        </w:rPr>
        <w:t xml:space="preserve"> Livre e Esclarecido</w:t>
      </w:r>
      <w:r w:rsidR="00AF5687" w:rsidRPr="004062BB">
        <w:rPr>
          <w:b/>
          <w:sz w:val="24"/>
          <w:szCs w:val="24"/>
        </w:rPr>
        <w:t xml:space="preserve"> (TALE):</w:t>
      </w:r>
    </w:p>
    <w:p w14:paraId="1C14DF8F" w14:textId="77777777" w:rsidR="00AF5687" w:rsidRDefault="00AF5687" w:rsidP="00BF3A81"/>
    <w:p w14:paraId="67D136EE" w14:textId="77777777" w:rsidR="00BF3A81" w:rsidRDefault="006B537B" w:rsidP="000036C4">
      <w:pPr>
        <w:jc w:val="both"/>
      </w:pPr>
      <w:r w:rsidRPr="00CC1390">
        <w:rPr>
          <w:b/>
          <w:sz w:val="28"/>
          <w:szCs w:val="28"/>
        </w:rPr>
        <w:t>Observação:</w:t>
      </w:r>
      <w:r>
        <w:t xml:space="preserve"> Este documento trata-se de um </w:t>
      </w:r>
      <w:r w:rsidRPr="00CC1390">
        <w:rPr>
          <w:u w:val="single"/>
        </w:rPr>
        <w:t>roteiro para orientar</w:t>
      </w:r>
      <w:r>
        <w:t xml:space="preserve"> a elaboração de termo de assentimento. </w:t>
      </w:r>
    </w:p>
    <w:p w14:paraId="60353B53" w14:textId="77777777" w:rsidR="00CC1390" w:rsidRDefault="00CC1390" w:rsidP="000036C4">
      <w:pPr>
        <w:jc w:val="both"/>
      </w:pPr>
    </w:p>
    <w:p w14:paraId="7531CA72" w14:textId="77777777" w:rsidR="006B537B" w:rsidRDefault="006B537B" w:rsidP="000036C4">
      <w:pPr>
        <w:jc w:val="both"/>
      </w:pPr>
      <w:r>
        <w:t>Segundo a resolução 466/2012:</w:t>
      </w:r>
    </w:p>
    <w:p w14:paraId="12307BD1" w14:textId="77777777" w:rsidR="006B537B" w:rsidRDefault="006B537B" w:rsidP="000036C4">
      <w:pPr>
        <w:jc w:val="both"/>
        <w:rPr>
          <w:rFonts w:ascii="Arial" w:hAnsi="Arial" w:cs="Arial"/>
          <w:color w:val="000000"/>
          <w:sz w:val="20"/>
          <w:szCs w:val="20"/>
        </w:rPr>
      </w:pPr>
      <w:r>
        <w:rPr>
          <w:rFonts w:ascii="Arial" w:hAnsi="Arial" w:cs="Arial"/>
          <w:color w:val="000000"/>
          <w:sz w:val="20"/>
          <w:szCs w:val="20"/>
        </w:rPr>
        <w:t xml:space="preserve">“Assentimento livre e esclarecido é a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 </w:t>
      </w:r>
    </w:p>
    <w:p w14:paraId="690AB2E7" w14:textId="77777777" w:rsidR="006B537B" w:rsidRDefault="006B537B" w:rsidP="000036C4">
      <w:pPr>
        <w:jc w:val="both"/>
        <w:rPr>
          <w:rFonts w:ascii="Arial" w:hAnsi="Arial" w:cs="Arial"/>
          <w:color w:val="000000"/>
          <w:sz w:val="20"/>
          <w:szCs w:val="20"/>
        </w:rPr>
      </w:pPr>
      <w:r>
        <w:rPr>
          <w:rFonts w:ascii="Arial" w:hAnsi="Arial" w:cs="Arial"/>
          <w:color w:val="000000"/>
          <w:sz w:val="20"/>
          <w:szCs w:val="20"/>
        </w:rPr>
        <w:t>“Termo de Assentimento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14:paraId="5A7E27AD" w14:textId="77777777" w:rsidR="006B537B" w:rsidRDefault="006B537B" w:rsidP="000036C4">
      <w:pPr>
        <w:jc w:val="both"/>
        <w:rPr>
          <w:rFonts w:ascii="Arial" w:hAnsi="Arial" w:cs="Arial"/>
          <w:color w:val="000000"/>
          <w:sz w:val="20"/>
          <w:szCs w:val="20"/>
        </w:rPr>
      </w:pPr>
    </w:p>
    <w:p w14:paraId="34C4F6EF" w14:textId="77777777" w:rsidR="00CC1390" w:rsidRPr="00E95641" w:rsidRDefault="00CC1390" w:rsidP="000036C4">
      <w:pPr>
        <w:jc w:val="both"/>
        <w:rPr>
          <w:rFonts w:ascii="Arial" w:hAnsi="Arial" w:cs="Arial"/>
          <w:color w:val="000000"/>
          <w:sz w:val="20"/>
          <w:szCs w:val="20"/>
          <w:u w:val="single"/>
        </w:rPr>
      </w:pPr>
      <w:r>
        <w:rPr>
          <w:rFonts w:ascii="Arial" w:hAnsi="Arial" w:cs="Arial"/>
          <w:color w:val="000000"/>
          <w:sz w:val="20"/>
          <w:szCs w:val="20"/>
        </w:rPr>
        <w:t xml:space="preserve">Portanto, ao se realizar estudo com menores de idade ou demais indivíduos legalmente incapazes, além do </w:t>
      </w:r>
      <w:r w:rsidRPr="00E95641">
        <w:rPr>
          <w:rFonts w:ascii="Arial" w:hAnsi="Arial" w:cs="Arial"/>
          <w:b/>
          <w:color w:val="000000"/>
          <w:sz w:val="20"/>
          <w:szCs w:val="20"/>
        </w:rPr>
        <w:t>Termo de Assentimento</w:t>
      </w:r>
      <w:r w:rsidR="00E95641">
        <w:rPr>
          <w:rFonts w:ascii="Arial" w:hAnsi="Arial" w:cs="Arial"/>
          <w:color w:val="000000"/>
          <w:sz w:val="20"/>
          <w:szCs w:val="20"/>
        </w:rPr>
        <w:t xml:space="preserve">, que deverá ser assinado APENAS pelo participante e pesquisador, deverá também ser elaborado um </w:t>
      </w:r>
      <w:r w:rsidR="00E95641" w:rsidRPr="00E95641">
        <w:rPr>
          <w:rFonts w:ascii="Arial" w:hAnsi="Arial" w:cs="Arial"/>
          <w:b/>
          <w:color w:val="000000"/>
          <w:sz w:val="20"/>
          <w:szCs w:val="20"/>
        </w:rPr>
        <w:t>Termo de Consentimento</w:t>
      </w:r>
      <w:r w:rsidR="00E95641">
        <w:rPr>
          <w:rFonts w:ascii="Arial" w:hAnsi="Arial" w:cs="Arial"/>
          <w:color w:val="000000"/>
          <w:sz w:val="20"/>
          <w:szCs w:val="20"/>
        </w:rPr>
        <w:t xml:space="preserve"> que será aplicado </w:t>
      </w:r>
      <w:r w:rsidR="00E95641" w:rsidRPr="00E95641">
        <w:rPr>
          <w:rFonts w:ascii="Arial" w:hAnsi="Arial" w:cs="Arial"/>
          <w:color w:val="000000"/>
          <w:sz w:val="20"/>
          <w:szCs w:val="20"/>
          <w:u w:val="single"/>
        </w:rPr>
        <w:t xml:space="preserve">aos responsáveis legais. </w:t>
      </w:r>
    </w:p>
    <w:p w14:paraId="0341F590" w14:textId="77777777" w:rsidR="00CC1390" w:rsidRDefault="00CC1390" w:rsidP="000036C4">
      <w:pPr>
        <w:jc w:val="both"/>
        <w:rPr>
          <w:rFonts w:ascii="Arial" w:hAnsi="Arial" w:cs="Arial"/>
          <w:color w:val="000000"/>
          <w:sz w:val="20"/>
          <w:szCs w:val="20"/>
        </w:rPr>
      </w:pPr>
    </w:p>
    <w:p w14:paraId="14763469" w14:textId="77777777" w:rsidR="006B537B" w:rsidRDefault="006B537B" w:rsidP="000036C4">
      <w:pPr>
        <w:jc w:val="both"/>
        <w:rPr>
          <w:rFonts w:ascii="Arial" w:hAnsi="Arial" w:cs="Arial"/>
          <w:color w:val="000000"/>
          <w:sz w:val="20"/>
          <w:szCs w:val="20"/>
        </w:rPr>
      </w:pPr>
      <w:r>
        <w:rPr>
          <w:rFonts w:ascii="Arial" w:hAnsi="Arial" w:cs="Arial"/>
          <w:color w:val="000000"/>
          <w:sz w:val="20"/>
          <w:szCs w:val="20"/>
        </w:rPr>
        <w:t>Pontos a serem considerados na elaboração do termo:</w:t>
      </w:r>
    </w:p>
    <w:p w14:paraId="15C5623D" w14:textId="77777777" w:rsidR="0024268C" w:rsidRDefault="0024268C" w:rsidP="000036C4">
      <w:pPr>
        <w:jc w:val="both"/>
        <w:rPr>
          <w:rFonts w:ascii="Arial" w:hAnsi="Arial" w:cs="Arial"/>
          <w:color w:val="000000"/>
          <w:sz w:val="20"/>
          <w:szCs w:val="20"/>
        </w:rPr>
      </w:pPr>
    </w:p>
    <w:p w14:paraId="50566A38" w14:textId="77777777" w:rsidR="00AF5687" w:rsidRDefault="006B537B" w:rsidP="000036C4">
      <w:pPr>
        <w:pStyle w:val="PargrafodaLista"/>
        <w:numPr>
          <w:ilvl w:val="0"/>
          <w:numId w:val="1"/>
        </w:numPr>
        <w:jc w:val="both"/>
        <w:rPr>
          <w:rFonts w:ascii="Arial" w:hAnsi="Arial" w:cs="Arial"/>
          <w:color w:val="000000"/>
          <w:sz w:val="20"/>
          <w:szCs w:val="20"/>
        </w:rPr>
      </w:pPr>
      <w:r w:rsidRPr="00AF5687">
        <w:rPr>
          <w:rFonts w:ascii="Arial" w:hAnsi="Arial" w:cs="Arial"/>
          <w:color w:val="000000"/>
          <w:sz w:val="20"/>
          <w:szCs w:val="20"/>
        </w:rPr>
        <w:t>Ao se pretender incluir crianças</w:t>
      </w:r>
      <w:r w:rsidR="00AF5687" w:rsidRPr="00AF5687">
        <w:rPr>
          <w:rFonts w:ascii="Arial" w:hAnsi="Arial" w:cs="Arial"/>
          <w:color w:val="000000"/>
          <w:sz w:val="20"/>
          <w:szCs w:val="20"/>
        </w:rPr>
        <w:t xml:space="preserve"> ou adolescentes nas pesquisas é desejável que se elabore termos diferentes por faixas etárias. O início de idade para se aplicar um TALE pode ser a partir dos 7 anos, quando ocorre o processo de alfabetização. As faixas etárias são divididas com o objetivo de se melhor adequar a linguagem à compreensão do indivíduo. Portanto, pode-se utilizar de desenhos ou imagens para melhor entendimento. Sugestão de divisão: de 7 a 9 anos; de 10 a 12; de 13 a 15; de 16 a 18. </w:t>
      </w:r>
    </w:p>
    <w:p w14:paraId="1E35B8B1" w14:textId="77777777" w:rsidR="00AF5687" w:rsidRDefault="00AF5687" w:rsidP="000036C4">
      <w:pPr>
        <w:pStyle w:val="PargrafodaLista"/>
        <w:numPr>
          <w:ilvl w:val="0"/>
          <w:numId w:val="1"/>
        </w:numPr>
        <w:jc w:val="both"/>
        <w:rPr>
          <w:rFonts w:ascii="Arial" w:hAnsi="Arial" w:cs="Arial"/>
          <w:color w:val="000000"/>
          <w:sz w:val="20"/>
          <w:szCs w:val="20"/>
        </w:rPr>
      </w:pPr>
      <w:r>
        <w:rPr>
          <w:rFonts w:ascii="Arial" w:hAnsi="Arial" w:cs="Arial"/>
          <w:color w:val="000000"/>
          <w:sz w:val="20"/>
          <w:szCs w:val="20"/>
        </w:rPr>
        <w:t xml:space="preserve">É imprescindível que a linguagem seja simples e clara. Não é necessário explicar detalhadamente alguns itens, deixe para esclarecer ao responsável legal no termo de consentimento. Portanto, para os mais novos principalmente, não use termos que serão de difícil compreensão, tais como: </w:t>
      </w:r>
      <w:r w:rsidR="00E07A02">
        <w:rPr>
          <w:rFonts w:ascii="Arial" w:hAnsi="Arial" w:cs="Arial"/>
          <w:color w:val="000000"/>
          <w:sz w:val="20"/>
          <w:szCs w:val="20"/>
        </w:rPr>
        <w:t>procedimentos, sigilo, confidencialidade, riscos, benefícios, instrumentos e etc. Faça as explicações de forma que o seu possível participante realmente entenda o que você pretende dele!</w:t>
      </w:r>
    </w:p>
    <w:p w14:paraId="0DFB29AF" w14:textId="77777777" w:rsidR="00E07A02" w:rsidRDefault="00E07A02" w:rsidP="000036C4">
      <w:pPr>
        <w:pStyle w:val="PargrafodaLista"/>
        <w:numPr>
          <w:ilvl w:val="0"/>
          <w:numId w:val="1"/>
        </w:numPr>
        <w:jc w:val="both"/>
        <w:rPr>
          <w:rFonts w:ascii="Arial" w:hAnsi="Arial" w:cs="Arial"/>
          <w:color w:val="000000"/>
          <w:sz w:val="20"/>
          <w:szCs w:val="20"/>
        </w:rPr>
      </w:pPr>
      <w:r>
        <w:rPr>
          <w:rFonts w:ascii="Arial" w:hAnsi="Arial" w:cs="Arial"/>
          <w:color w:val="000000"/>
          <w:sz w:val="20"/>
          <w:szCs w:val="20"/>
        </w:rPr>
        <w:t>Escreva que ele está sendo convidado porque o responsável dele concordou mas que isso não significa que ele tem que aceitar participar, que esta é uma escolha dele, podendo aceitar ou não em participar.</w:t>
      </w:r>
    </w:p>
    <w:p w14:paraId="777AC7B5" w14:textId="77777777" w:rsidR="00E07A02" w:rsidRDefault="00E07A02" w:rsidP="000036C4">
      <w:pPr>
        <w:pStyle w:val="PargrafodaLista"/>
        <w:numPr>
          <w:ilvl w:val="0"/>
          <w:numId w:val="1"/>
        </w:numPr>
        <w:jc w:val="both"/>
        <w:rPr>
          <w:rFonts w:ascii="Arial" w:hAnsi="Arial" w:cs="Arial"/>
          <w:color w:val="000000"/>
          <w:sz w:val="20"/>
          <w:szCs w:val="20"/>
        </w:rPr>
      </w:pPr>
      <w:r>
        <w:rPr>
          <w:rFonts w:ascii="Arial" w:hAnsi="Arial" w:cs="Arial"/>
          <w:color w:val="000000"/>
          <w:sz w:val="20"/>
          <w:szCs w:val="20"/>
        </w:rPr>
        <w:t>Torne o convite claro, simples</w:t>
      </w:r>
      <w:r w:rsidR="00E70C37">
        <w:rPr>
          <w:rFonts w:ascii="Arial" w:hAnsi="Arial" w:cs="Arial"/>
          <w:color w:val="000000"/>
          <w:sz w:val="20"/>
          <w:szCs w:val="20"/>
        </w:rPr>
        <w:t xml:space="preserve"> e curto</w:t>
      </w:r>
      <w:r>
        <w:rPr>
          <w:rFonts w:ascii="Arial" w:hAnsi="Arial" w:cs="Arial"/>
          <w:color w:val="000000"/>
          <w:sz w:val="20"/>
          <w:szCs w:val="20"/>
        </w:rPr>
        <w:t>, como se estivesse mantendo um diálogo com a criança. Deixe os detalhes formais para os pais. Mas lembre-se que os mais velhos poderão receber um pouco mais de informações.</w:t>
      </w:r>
    </w:p>
    <w:p w14:paraId="3C4C603E" w14:textId="77777777" w:rsidR="00BF3A81" w:rsidRDefault="00BF3A81"/>
    <w:p w14:paraId="5914FD2B" w14:textId="77777777" w:rsidR="00BF3A81" w:rsidRDefault="00BF3A81"/>
    <w:p w14:paraId="154141E0" w14:textId="77777777" w:rsidR="001E3AAF" w:rsidRDefault="00E70C37">
      <w:r>
        <w:t>Veja abaixo um exemplo de TALE</w:t>
      </w:r>
      <w:r w:rsidR="0024268C">
        <w:t xml:space="preserve"> direcionado a participantes mais novos</w:t>
      </w:r>
    </w:p>
    <w:p w14:paraId="0388ED65" w14:textId="77777777" w:rsidR="000036C4" w:rsidRDefault="000036C4" w:rsidP="000036C4">
      <w:pPr>
        <w:rPr>
          <w:b/>
        </w:rPr>
      </w:pPr>
    </w:p>
    <w:p w14:paraId="3707E5F4" w14:textId="77777777" w:rsidR="000036C4" w:rsidRDefault="000036C4">
      <w:pPr>
        <w:rPr>
          <w:b/>
        </w:rPr>
      </w:pPr>
    </w:p>
    <w:p w14:paraId="450D8633" w14:textId="77777777" w:rsidR="001E3AAF" w:rsidRPr="000036C4" w:rsidRDefault="004062BB" w:rsidP="000036C4">
      <w:pPr>
        <w:jc w:val="center"/>
        <w:rPr>
          <w:b/>
          <w:sz w:val="24"/>
          <w:szCs w:val="24"/>
        </w:rPr>
      </w:pPr>
      <w:r w:rsidRPr="000036C4">
        <w:rPr>
          <w:b/>
          <w:sz w:val="24"/>
          <w:szCs w:val="24"/>
        </w:rPr>
        <w:t>Termo de Assentimento (dizer a faixa etária)</w:t>
      </w:r>
    </w:p>
    <w:p w14:paraId="32E23416" w14:textId="77777777" w:rsidR="004062BB" w:rsidRDefault="004062BB"/>
    <w:p w14:paraId="2AF4F680" w14:textId="77777777" w:rsidR="004062BB" w:rsidRDefault="00E07A02">
      <w:r>
        <w:t>Olá,</w:t>
      </w:r>
    </w:p>
    <w:p w14:paraId="12A1636B" w14:textId="77777777" w:rsidR="00215F4E" w:rsidRDefault="00215F4E"/>
    <w:p w14:paraId="546FCE52" w14:textId="77777777" w:rsidR="004062BB" w:rsidRDefault="004062BB" w:rsidP="000036C4">
      <w:pPr>
        <w:jc w:val="both"/>
      </w:pPr>
      <w:r>
        <w:t>Me chamo XXXXXX, sou uma trabalhadora da Fiocruz e trabalho com pesquisa para saber como ajudar a melhorara a saúde das pessoas. (No caso para pesquisas na área da saúde)</w:t>
      </w:r>
    </w:p>
    <w:p w14:paraId="604B0072" w14:textId="77777777" w:rsidR="00E07A02" w:rsidRDefault="00E07A02" w:rsidP="000036C4">
      <w:pPr>
        <w:jc w:val="both"/>
      </w:pPr>
      <w:r>
        <w:t xml:space="preserve">Sabemos que você tem XXXXXXXXXXXXXXXXXXXXX. Sabemos também como é ruim passar mal. </w:t>
      </w:r>
      <w:r w:rsidR="00E70C37">
        <w:t>Portanto, queremos pedir sua ajuda para encontrarmos a melhor maneira de tratar as pessoas que tem XXXXXXXXXXXXXXXXXX.</w:t>
      </w:r>
    </w:p>
    <w:p w14:paraId="385CFB64" w14:textId="6F8B6EA2" w:rsidR="00E70C37" w:rsidRDefault="00E70C37" w:rsidP="000036C4">
      <w:pPr>
        <w:jc w:val="both"/>
      </w:pPr>
      <w:r>
        <w:t xml:space="preserve">Vou te explicar tudo o que precisará fazer. Você deve ouvir atentamente </w:t>
      </w:r>
      <w:r w:rsidR="002C2C44">
        <w:t xml:space="preserve">as explicações do pesquisador </w:t>
      </w:r>
      <w:r>
        <w:t xml:space="preserve">e depois que ler </w:t>
      </w:r>
      <w:r w:rsidR="002C2C44">
        <w:t>este texto,</w:t>
      </w:r>
      <w:r>
        <w:t xml:space="preserve"> você poderá dizer se quer </w:t>
      </w:r>
      <w:r w:rsidR="002C2C44">
        <w:t>participar desta pesquisa</w:t>
      </w:r>
      <w:r>
        <w:t xml:space="preserve"> ou se não quer.</w:t>
      </w:r>
      <w:r w:rsidR="002C2C44">
        <w:t xml:space="preserve"> Você não é obrigado a aceitar mas se concordar nos ajudará muito.</w:t>
      </w:r>
    </w:p>
    <w:p w14:paraId="62250D55" w14:textId="77777777" w:rsidR="009A64E6" w:rsidRDefault="009A64E6" w:rsidP="000036C4">
      <w:pPr>
        <w:jc w:val="both"/>
      </w:pPr>
    </w:p>
    <w:p w14:paraId="427D6632" w14:textId="77777777" w:rsidR="009A64E6" w:rsidRPr="0024268C" w:rsidRDefault="00E70C37">
      <w:pPr>
        <w:rPr>
          <w:u w:val="single"/>
        </w:rPr>
      </w:pPr>
      <w:r w:rsidRPr="0024268C">
        <w:rPr>
          <w:u w:val="single"/>
        </w:rPr>
        <w:t>EXPLICAR O PROCEDIMENTO</w:t>
      </w:r>
    </w:p>
    <w:p w14:paraId="5FC670B7" w14:textId="77777777" w:rsidR="00E70C37" w:rsidRDefault="00E70C37"/>
    <w:p w14:paraId="5ADF138A" w14:textId="77777777" w:rsidR="004062BB" w:rsidRDefault="004062BB" w:rsidP="000036C4">
      <w:pPr>
        <w:jc w:val="both"/>
      </w:pPr>
      <w:r>
        <w:t>Exemplos</w:t>
      </w:r>
    </w:p>
    <w:p w14:paraId="3AFD8706" w14:textId="77777777" w:rsidR="00E70C37" w:rsidRDefault="00E70C37" w:rsidP="000036C4">
      <w:pPr>
        <w:jc w:val="both"/>
      </w:pPr>
      <w:r>
        <w:t xml:space="preserve">Se for colher sangue: Você sentirá uma picadinha da agulha. Poderá doer um pouco, mas a enfermeira está acostumada a tirar sangue de crianças e tentará fazer isso de forma rápida para passar logo. </w:t>
      </w:r>
    </w:p>
    <w:p w14:paraId="2B31CE9E" w14:textId="77777777" w:rsidR="00E70C37" w:rsidRDefault="0024268C" w:rsidP="000036C4">
      <w:pPr>
        <w:jc w:val="both"/>
      </w:pPr>
      <w:r>
        <w:t xml:space="preserve">Se a criança for responder a um questionário: Eu vou te fazer algumas perguntas sobre XXXXXXXXX. Se você não gostar de alguma pergunta ou não quiser responder não tem problema. Você só responderá as perguntas que sentir vontade. </w:t>
      </w:r>
    </w:p>
    <w:p w14:paraId="30D04A48" w14:textId="77777777" w:rsidR="0024268C" w:rsidRDefault="0024268C"/>
    <w:p w14:paraId="41BE7F8D" w14:textId="77777777" w:rsidR="00E70C37" w:rsidRPr="0024268C" w:rsidRDefault="00E70C37">
      <w:pPr>
        <w:rPr>
          <w:u w:val="single"/>
        </w:rPr>
      </w:pPr>
      <w:r w:rsidRPr="0024268C">
        <w:rPr>
          <w:u w:val="single"/>
        </w:rPr>
        <w:t>Depois:</w:t>
      </w:r>
    </w:p>
    <w:p w14:paraId="4430246E" w14:textId="77777777" w:rsidR="00E70C37" w:rsidRDefault="00E70C37"/>
    <w:p w14:paraId="05F2727F" w14:textId="77777777" w:rsidR="00E70C37" w:rsidRDefault="00E70C37" w:rsidP="000036C4">
      <w:pPr>
        <w:jc w:val="both"/>
      </w:pPr>
      <w:r>
        <w:t xml:space="preserve">Você ficou com alguma dúvida? Se sim, pode perguntar que te respondo. Se quiser conversar com seus pais </w:t>
      </w:r>
      <w:r w:rsidR="0024268C">
        <w:t xml:space="preserve">ou com outra pessoa </w:t>
      </w:r>
      <w:r>
        <w:t>tudo bem!</w:t>
      </w:r>
      <w:r w:rsidR="0024268C">
        <w:t xml:space="preserve"> Você não precisa responder agora se quer participar.</w:t>
      </w:r>
    </w:p>
    <w:p w14:paraId="411F2025" w14:textId="77777777" w:rsidR="00E70C37" w:rsidRDefault="00E70C37" w:rsidP="000036C4">
      <w:pPr>
        <w:jc w:val="both"/>
      </w:pPr>
      <w:r>
        <w:lastRenderedPageBreak/>
        <w:t>No final da pesquisa contaremos para você e para seus pais o que aprendemos com a pesquisa. Conversaremos com os médicos e vamos tentar ajudar outras</w:t>
      </w:r>
      <w:r w:rsidR="000036C4">
        <w:t xml:space="preserve"> pessoas que também sofrem com </w:t>
      </w:r>
      <w:r>
        <w:t>XXXXXX.</w:t>
      </w:r>
    </w:p>
    <w:p w14:paraId="6220F325" w14:textId="77777777" w:rsidR="00E70C37" w:rsidRDefault="00E70C37" w:rsidP="000036C4">
      <w:pPr>
        <w:jc w:val="both"/>
      </w:pPr>
    </w:p>
    <w:p w14:paraId="251CCC20" w14:textId="77777777" w:rsidR="00E70C37" w:rsidRPr="0024268C" w:rsidRDefault="004062BB" w:rsidP="000036C4">
      <w:pPr>
        <w:jc w:val="both"/>
        <w:rPr>
          <w:u w:val="single"/>
        </w:rPr>
      </w:pPr>
      <w:r>
        <w:rPr>
          <w:u w:val="single"/>
        </w:rPr>
        <w:t>Além do nome e contato do pesquisador responsável pela pesquisa, i</w:t>
      </w:r>
      <w:r w:rsidR="0024268C" w:rsidRPr="0024268C">
        <w:rPr>
          <w:u w:val="single"/>
        </w:rPr>
        <w:t>nclua ao final as informações sobre o CEP:</w:t>
      </w:r>
    </w:p>
    <w:p w14:paraId="5CCFC0DD" w14:textId="77777777" w:rsidR="0024268C" w:rsidRDefault="0024268C" w:rsidP="000036C4">
      <w:pPr>
        <w:spacing w:after="240"/>
        <w:jc w:val="both"/>
        <w:rPr>
          <w:color w:val="1F497D"/>
        </w:rPr>
      </w:pPr>
      <w:r>
        <w:rPr>
          <w:color w:val="000000"/>
        </w:rPr>
        <w:t xml:space="preserve">“Se você tiver alguma dúvida </w:t>
      </w:r>
      <w:r w:rsidR="009D4B0E">
        <w:rPr>
          <w:color w:val="000000"/>
        </w:rPr>
        <w:t>sobre a pesquisa, você pode pedir para seus responsáveis entrarem em contato</w:t>
      </w:r>
      <w:r>
        <w:rPr>
          <w:color w:val="000000"/>
        </w:rPr>
        <w:t xml:space="preserve"> com o Comitê de Ética em Pesquisa</w:t>
      </w:r>
      <w:r w:rsidR="008541EA">
        <w:rPr>
          <w:color w:val="000000"/>
        </w:rPr>
        <w:t xml:space="preserve"> no telefone abaixo</w:t>
      </w:r>
      <w:r>
        <w:rPr>
          <w:color w:val="000000"/>
        </w:rPr>
        <w:t>. O Comitê de ética é formado por um grupo de pessoas que trabalham para defender os interesses dos participantes das pesquisas”.</w:t>
      </w:r>
    </w:p>
    <w:p w14:paraId="2926C4F0" w14:textId="77777777" w:rsidR="0024268C" w:rsidRPr="0052092A" w:rsidRDefault="0024268C" w:rsidP="0024268C">
      <w:pPr>
        <w:jc w:val="both"/>
        <w:rPr>
          <w:rFonts w:ascii="Times New Roman" w:hAnsi="Times New Roman"/>
          <w:sz w:val="24"/>
          <w:szCs w:val="24"/>
        </w:rPr>
      </w:pPr>
      <w:r w:rsidRPr="0052092A">
        <w:rPr>
          <w:rFonts w:ascii="Times New Roman" w:hAnsi="Times New Roman"/>
          <w:sz w:val="24"/>
          <w:szCs w:val="24"/>
        </w:rPr>
        <w:t>Tel</w:t>
      </w:r>
      <w:r w:rsidR="000036C4">
        <w:rPr>
          <w:rFonts w:ascii="Times New Roman" w:hAnsi="Times New Roman"/>
          <w:sz w:val="24"/>
          <w:szCs w:val="24"/>
        </w:rPr>
        <w:t>.</w:t>
      </w:r>
      <w:r w:rsidRPr="0052092A">
        <w:rPr>
          <w:rFonts w:ascii="Times New Roman" w:hAnsi="Times New Roman"/>
          <w:sz w:val="24"/>
          <w:szCs w:val="24"/>
        </w:rPr>
        <w:t xml:space="preserve"> </w:t>
      </w:r>
      <w:r>
        <w:rPr>
          <w:rFonts w:ascii="Times New Roman" w:hAnsi="Times New Roman"/>
          <w:sz w:val="24"/>
          <w:szCs w:val="24"/>
        </w:rPr>
        <w:t>do CEP/ENSP:</w:t>
      </w:r>
      <w:r w:rsidRPr="0052092A">
        <w:rPr>
          <w:rFonts w:ascii="Times New Roman" w:hAnsi="Times New Roman"/>
          <w:sz w:val="24"/>
          <w:szCs w:val="24"/>
        </w:rPr>
        <w:t xml:space="preserve"> (21) 2598-2863</w:t>
      </w:r>
    </w:p>
    <w:p w14:paraId="4F5DFF2E" w14:textId="6F715C19" w:rsidR="0024268C" w:rsidRPr="0052092A" w:rsidRDefault="0024268C" w:rsidP="0024268C">
      <w:pPr>
        <w:jc w:val="both"/>
        <w:rPr>
          <w:rFonts w:ascii="Times New Roman" w:hAnsi="Times New Roman"/>
          <w:sz w:val="24"/>
          <w:szCs w:val="24"/>
        </w:rPr>
      </w:pPr>
      <w:r w:rsidRPr="0052092A">
        <w:rPr>
          <w:rFonts w:ascii="Times New Roman" w:hAnsi="Times New Roman"/>
          <w:sz w:val="24"/>
          <w:szCs w:val="24"/>
        </w:rPr>
        <w:t xml:space="preserve">E-Mail: </w:t>
      </w:r>
      <w:hyperlink r:id="rId8" w:history="1">
        <w:r w:rsidR="008912B7" w:rsidRPr="00F74B6A">
          <w:rPr>
            <w:rStyle w:val="Hyperlink"/>
            <w:rFonts w:ascii="Times New Roman" w:hAnsi="Times New Roman"/>
            <w:sz w:val="24"/>
            <w:szCs w:val="24"/>
          </w:rPr>
          <w:t>cep.ensp@fiocruz.br</w:t>
        </w:r>
      </w:hyperlink>
    </w:p>
    <w:p w14:paraId="6413794D" w14:textId="0D792F65" w:rsidR="0024268C" w:rsidRDefault="008912B7" w:rsidP="0024268C">
      <w:hyperlink r:id="rId9" w:history="1">
        <w:r w:rsidRPr="00F74B6A">
          <w:rPr>
            <w:rStyle w:val="Hyperlink"/>
            <w:rFonts w:ascii="Times New Roman" w:hAnsi="Times New Roman"/>
            <w:sz w:val="24"/>
            <w:szCs w:val="24"/>
          </w:rPr>
          <w:t>https://cep.ensp.fiocruz.br/</w:t>
        </w:r>
      </w:hyperlink>
    </w:p>
    <w:p w14:paraId="5A2166E6" w14:textId="77777777" w:rsidR="00E70C37" w:rsidRDefault="00E70C37"/>
    <w:p w14:paraId="4E755CEC" w14:textId="77777777" w:rsidR="001E3AAF" w:rsidRDefault="001E3AAF" w:rsidP="000036C4">
      <w:pPr>
        <w:jc w:val="both"/>
      </w:pPr>
      <w:r>
        <w:t xml:space="preserve">“Declaro que entendi e concordo em participar. Ficarei com uma via deste termo assinada pelo pesquisador que conversou </w:t>
      </w:r>
      <w:r w:rsidR="004062BB">
        <w:t xml:space="preserve">comigo </w:t>
      </w:r>
      <w:r>
        <w:t>e me explicou sobre minha participação”.</w:t>
      </w:r>
    </w:p>
    <w:p w14:paraId="077A9BA3" w14:textId="77777777" w:rsidR="00E70C37" w:rsidRDefault="004062BB" w:rsidP="000036C4">
      <w:pPr>
        <w:jc w:val="both"/>
      </w:pPr>
      <w:r>
        <w:t>(</w:t>
      </w:r>
      <w:r w:rsidR="0024268C">
        <w:t>Depois coloque local para data, assinatura do pesquisador de campo e local para assinatura do participante</w:t>
      </w:r>
      <w:r>
        <w:t>)</w:t>
      </w:r>
      <w:r w:rsidR="0024268C">
        <w:t xml:space="preserve">. </w:t>
      </w:r>
    </w:p>
    <w:p w14:paraId="05B15DC9" w14:textId="77777777" w:rsidR="004062BB" w:rsidRDefault="004062BB"/>
    <w:p w14:paraId="0067A9E3" w14:textId="77777777" w:rsidR="004062BB" w:rsidRDefault="004062BB">
      <w:r>
        <w:t>Local e data.</w:t>
      </w:r>
    </w:p>
    <w:p w14:paraId="23ED0FFB" w14:textId="77777777" w:rsidR="004062BB" w:rsidRDefault="004062BB"/>
    <w:p w14:paraId="588AD199" w14:textId="77777777" w:rsidR="001E3AAF" w:rsidRDefault="001E3AAF"/>
    <w:p w14:paraId="6097B265" w14:textId="77777777"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___________________________________________</w:t>
      </w:r>
    </w:p>
    <w:p w14:paraId="36A3C866" w14:textId="77777777"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Nome e Assinatura do Pesquisador – (pesquisador d</w:t>
      </w:r>
      <w:r>
        <w:rPr>
          <w:rFonts w:ascii="Times New Roman" w:hAnsi="Times New Roman"/>
          <w:sz w:val="24"/>
          <w:szCs w:val="24"/>
        </w:rPr>
        <w:t>e</w:t>
      </w:r>
      <w:r w:rsidRPr="0052092A">
        <w:rPr>
          <w:rFonts w:ascii="Times New Roman" w:hAnsi="Times New Roman"/>
          <w:sz w:val="24"/>
          <w:szCs w:val="24"/>
        </w:rPr>
        <w:t xml:space="preserve"> campo) </w:t>
      </w:r>
    </w:p>
    <w:p w14:paraId="444BC69F" w14:textId="77777777" w:rsidR="001E3AAF" w:rsidRPr="0052092A" w:rsidRDefault="001E3AAF" w:rsidP="001E3AAF">
      <w:pPr>
        <w:jc w:val="both"/>
        <w:rPr>
          <w:rFonts w:ascii="Times New Roman" w:hAnsi="Times New Roman"/>
          <w:b/>
          <w:i/>
          <w:sz w:val="24"/>
          <w:szCs w:val="24"/>
        </w:rPr>
      </w:pPr>
    </w:p>
    <w:p w14:paraId="2A0FAC3D" w14:textId="77777777"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_________________________________________</w:t>
      </w:r>
    </w:p>
    <w:p w14:paraId="364F57E8" w14:textId="77777777"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(Assinatura do participante da pesquisa)</w:t>
      </w:r>
    </w:p>
    <w:p w14:paraId="1CEC3E84" w14:textId="77777777"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 xml:space="preserve">Nome do participante: </w:t>
      </w:r>
    </w:p>
    <w:sectPr w:rsidR="001E3AAF" w:rsidRPr="0052092A" w:rsidSect="00215F4E">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418" w:left="1418" w:header="118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C6C5B" w14:textId="77777777" w:rsidR="008E5A45" w:rsidRDefault="008E5A45" w:rsidP="001E3AAF">
      <w:pPr>
        <w:spacing w:after="0" w:line="240" w:lineRule="auto"/>
      </w:pPr>
      <w:r>
        <w:separator/>
      </w:r>
    </w:p>
  </w:endnote>
  <w:endnote w:type="continuationSeparator" w:id="0">
    <w:p w14:paraId="6CF5D155" w14:textId="77777777" w:rsidR="008E5A45" w:rsidRDefault="008E5A45" w:rsidP="001E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E7DE" w14:textId="77777777" w:rsidR="006A07B3" w:rsidRDefault="006A07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466547"/>
      <w:docPartObj>
        <w:docPartGallery w:val="Page Numbers (Bottom of Page)"/>
        <w:docPartUnique/>
      </w:docPartObj>
    </w:sdtPr>
    <w:sdtContent>
      <w:sdt>
        <w:sdtPr>
          <w:id w:val="-1769616900"/>
          <w:docPartObj>
            <w:docPartGallery w:val="Page Numbers (Top of Page)"/>
            <w:docPartUnique/>
          </w:docPartObj>
        </w:sdtPr>
        <w:sdtContent>
          <w:p w14:paraId="75DBB0EA" w14:textId="77777777" w:rsidR="006A07B3" w:rsidRDefault="006A07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27F2B">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27F2B">
              <w:rPr>
                <w:b/>
                <w:bCs/>
                <w:noProof/>
              </w:rPr>
              <w:t>3</w:t>
            </w:r>
            <w:r>
              <w:rPr>
                <w:b/>
                <w:bCs/>
                <w:sz w:val="24"/>
                <w:szCs w:val="24"/>
              </w:rPr>
              <w:fldChar w:fldCharType="end"/>
            </w:r>
          </w:p>
        </w:sdtContent>
      </w:sdt>
    </w:sdtContent>
  </w:sdt>
  <w:p w14:paraId="081F021D" w14:textId="77777777" w:rsidR="00215F4E" w:rsidRDefault="00215F4E" w:rsidP="006A07B3">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6E6A" w14:textId="77777777" w:rsidR="006A07B3" w:rsidRPr="006A07B3" w:rsidRDefault="006A07B3" w:rsidP="006A07B3">
    <w:pPr>
      <w:spacing w:after="0" w:line="240" w:lineRule="auto"/>
      <w:rPr>
        <w:rFonts w:ascii="Times New Roman" w:eastAsia="Times New Roman" w:hAnsi="Times New Roman" w:cs="Times New Roman"/>
        <w:b/>
        <w:i/>
        <w:sz w:val="20"/>
        <w:szCs w:val="20"/>
      </w:rPr>
    </w:pPr>
    <w:r w:rsidRPr="006A07B3">
      <w:rPr>
        <w:rFonts w:ascii="Times New Roman" w:eastAsia="Times New Roman" w:hAnsi="Times New Roman" w:cs="Times New Roman"/>
        <w:b/>
        <w:i/>
        <w:sz w:val="20"/>
        <w:szCs w:val="20"/>
      </w:rPr>
      <w:t xml:space="preserve"> </w:t>
    </w:r>
  </w:p>
  <w:p w14:paraId="1B13B63F" w14:textId="77777777" w:rsidR="00215F4E" w:rsidRPr="006A07B3" w:rsidRDefault="00215F4E" w:rsidP="006A07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2DD7" w14:textId="77777777" w:rsidR="008E5A45" w:rsidRDefault="008E5A45" w:rsidP="001E3AAF">
      <w:pPr>
        <w:spacing w:after="0" w:line="240" w:lineRule="auto"/>
      </w:pPr>
      <w:r>
        <w:separator/>
      </w:r>
    </w:p>
  </w:footnote>
  <w:footnote w:type="continuationSeparator" w:id="0">
    <w:p w14:paraId="10499FDE" w14:textId="77777777" w:rsidR="008E5A45" w:rsidRDefault="008E5A45" w:rsidP="001E3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230A" w14:textId="77777777" w:rsidR="006A07B3" w:rsidRDefault="006A07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50AD" w14:textId="77777777" w:rsidR="000036C4" w:rsidRDefault="000036C4" w:rsidP="000036C4">
    <w:pPr>
      <w:rPr>
        <w:b/>
        <w:i/>
      </w:rPr>
    </w:pPr>
    <w:r>
      <w:rPr>
        <w:noProof/>
        <w:lang w:eastAsia="pt-BR"/>
      </w:rPr>
      <mc:AlternateContent>
        <mc:Choice Requires="wps">
          <w:drawing>
            <wp:anchor distT="0" distB="0" distL="114300" distR="114300" simplePos="0" relativeHeight="251659264" behindDoc="0" locked="0" layoutInCell="1" allowOverlap="1" wp14:anchorId="17C089E3" wp14:editId="5076778C">
              <wp:simplePos x="0" y="0"/>
              <wp:positionH relativeFrom="column">
                <wp:posOffset>1137920</wp:posOffset>
              </wp:positionH>
              <wp:positionV relativeFrom="paragraph">
                <wp:posOffset>118745</wp:posOffset>
              </wp:positionV>
              <wp:extent cx="3552825" cy="1274445"/>
              <wp:effectExtent l="0" t="0" r="9525" b="190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034C0" w14:textId="77777777" w:rsidR="000036C4" w:rsidRPr="00067FBB" w:rsidRDefault="000036C4" w:rsidP="000036C4">
                          <w:pPr>
                            <w:pStyle w:val="Legenda"/>
                            <w:jc w:val="both"/>
                            <w:rPr>
                              <w:rFonts w:ascii="Arial Rounded MT Bold" w:hAnsi="Arial Rounded MT Bold"/>
                              <w:b/>
                              <w:color w:val="000000"/>
                              <w:sz w:val="18"/>
                              <w:szCs w:val="18"/>
                            </w:rPr>
                          </w:pPr>
                          <w:r w:rsidRPr="00067FBB">
                            <w:rPr>
                              <w:rFonts w:ascii="Arial Rounded MT Bold" w:hAnsi="Arial Rounded MT Bold"/>
                              <w:b/>
                              <w:color w:val="000000"/>
                              <w:sz w:val="18"/>
                              <w:szCs w:val="18"/>
                            </w:rPr>
                            <w:t>Ministério da Saúde</w:t>
                          </w:r>
                        </w:p>
                        <w:p w14:paraId="279450DD" w14:textId="77777777" w:rsidR="000036C4" w:rsidRPr="00067FBB" w:rsidRDefault="000036C4" w:rsidP="000036C4">
                          <w:pPr>
                            <w:pStyle w:val="Legenda"/>
                            <w:jc w:val="both"/>
                            <w:rPr>
                              <w:rFonts w:ascii="Arial Rounded MT Bold" w:hAnsi="Arial Rounded MT Bold"/>
                              <w:b/>
                              <w:color w:val="000000"/>
                              <w:sz w:val="18"/>
                              <w:szCs w:val="18"/>
                            </w:rPr>
                          </w:pPr>
                        </w:p>
                        <w:p w14:paraId="7FEF0114" w14:textId="77777777" w:rsidR="000036C4" w:rsidRPr="00067FBB" w:rsidRDefault="000036C4" w:rsidP="000036C4">
                          <w:pPr>
                            <w:pStyle w:val="Legenda"/>
                            <w:jc w:val="both"/>
                            <w:rPr>
                              <w:rFonts w:ascii="Arial Rounded MT Bold" w:hAnsi="Arial Rounded MT Bold"/>
                              <w:b/>
                              <w:color w:val="000000"/>
                              <w:sz w:val="18"/>
                              <w:szCs w:val="18"/>
                            </w:rPr>
                          </w:pPr>
                        </w:p>
                        <w:p w14:paraId="0F095175" w14:textId="77777777" w:rsidR="000036C4" w:rsidRDefault="000036C4" w:rsidP="000036C4">
                          <w:pPr>
                            <w:pStyle w:val="Legend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14:paraId="7386AC46" w14:textId="77777777" w:rsidR="000036C4" w:rsidRPr="00C5104A" w:rsidRDefault="000036C4" w:rsidP="000036C4">
                          <w:pPr>
                            <w:pStyle w:val="Legenda"/>
                            <w:jc w:val="both"/>
                            <w:rPr>
                              <w:rFonts w:ascii="Arial" w:hAnsi="Arial" w:cs="Arial"/>
                              <w:b/>
                              <w:color w:val="000000"/>
                              <w:sz w:val="18"/>
                              <w:szCs w:val="18"/>
                            </w:rPr>
                          </w:pPr>
                          <w:r w:rsidRPr="00C5104A">
                            <w:rPr>
                              <w:rFonts w:ascii="Arial" w:hAnsi="Arial" w:cs="Arial"/>
                              <w:b/>
                              <w:color w:val="000000"/>
                              <w:sz w:val="18"/>
                              <w:szCs w:val="18"/>
                            </w:rPr>
                            <w:t>Fundação Oswaldo Cruz</w:t>
                          </w:r>
                        </w:p>
                        <w:p w14:paraId="108BF12B" w14:textId="77777777" w:rsidR="000036C4" w:rsidRPr="00C5104A" w:rsidRDefault="000036C4" w:rsidP="000036C4">
                          <w:pPr>
                            <w:spacing w:after="0" w:line="240" w:lineRule="auto"/>
                            <w:rPr>
                              <w:rFonts w:ascii="Arial" w:hAnsi="Arial" w:cs="Arial"/>
                              <w:b/>
                              <w:sz w:val="18"/>
                              <w:szCs w:val="18"/>
                            </w:rPr>
                          </w:pPr>
                          <w:r w:rsidRPr="00C5104A">
                            <w:rPr>
                              <w:rFonts w:ascii="Arial" w:hAnsi="Arial" w:cs="Arial"/>
                              <w:b/>
                              <w:sz w:val="18"/>
                              <w:szCs w:val="18"/>
                            </w:rPr>
                            <w:t xml:space="preserve">Escola Nacional de Saúde Pública Sergio Arouca </w:t>
                          </w:r>
                        </w:p>
                        <w:p w14:paraId="63AFBC49" w14:textId="77777777" w:rsidR="000036C4" w:rsidRPr="00C5104A" w:rsidRDefault="000036C4" w:rsidP="000036C4">
                          <w:pPr>
                            <w:spacing w:after="0" w:line="240" w:lineRule="auto"/>
                            <w:jc w:val="both"/>
                            <w:rPr>
                              <w:rFonts w:ascii="Arial" w:hAnsi="Arial" w:cs="Arial"/>
                              <w:b/>
                              <w:sz w:val="18"/>
                              <w:szCs w:val="18"/>
                            </w:rPr>
                          </w:pPr>
                          <w:r w:rsidRPr="00C5104A">
                            <w:rPr>
                              <w:rFonts w:ascii="Arial" w:hAnsi="Arial" w:cs="Arial"/>
                              <w:b/>
                              <w:sz w:val="18"/>
                              <w:szCs w:val="18"/>
                            </w:rPr>
                            <w:t>Comitê de Ética em Pesquisa - CEP</w:t>
                          </w:r>
                        </w:p>
                        <w:p w14:paraId="67D7292A" w14:textId="77777777" w:rsidR="000036C4" w:rsidRDefault="000036C4" w:rsidP="000036C4">
                          <w:pPr>
                            <w:jc w:val="both"/>
                            <w:rPr>
                              <w:rFonts w:ascii="Arial Rounded MT Bold" w:hAnsi="Arial Rounded MT Bold"/>
                              <w:b/>
                            </w:rPr>
                          </w:pPr>
                        </w:p>
                        <w:p w14:paraId="445318A2" w14:textId="77777777" w:rsidR="000036C4" w:rsidRDefault="000036C4" w:rsidP="000036C4">
                          <w:pPr>
                            <w:jc w:val="both"/>
                            <w:rPr>
                              <w:rFonts w:ascii="Arial Rounded MT Bold" w:hAnsi="Arial Rounded MT Bold"/>
                              <w:b/>
                            </w:rPr>
                          </w:pPr>
                        </w:p>
                        <w:p w14:paraId="42E4D9AA" w14:textId="77777777" w:rsidR="000036C4" w:rsidRPr="004C5578" w:rsidRDefault="000036C4" w:rsidP="000036C4">
                          <w:pPr>
                            <w:jc w:val="both"/>
                            <w:rPr>
                              <w:rFonts w:ascii="Arial Rounded MT Bold" w:hAnsi="Arial Rounded MT Bold"/>
                              <w:b/>
                              <w:color w:val="000000"/>
                            </w:rPr>
                          </w:pPr>
                        </w:p>
                        <w:p w14:paraId="607F2E4A" w14:textId="77777777" w:rsidR="000036C4" w:rsidRDefault="000036C4" w:rsidP="000036C4">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89.6pt;margin-top:9.35pt;width:279.75pt;height:10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" stroked="f">
              <v:textbox>
                <w:txbxContent>
                  <w:p w:rsidR="000036C4" w:rsidRPr="00067FBB" w:rsidRDefault="000036C4" w:rsidP="000036C4">
                    <w:pPr>
                      <w:pStyle w:val="Legenda"/>
                      <w:jc w:val="both"/>
                      <w:rPr>
                        <w:rFonts w:ascii="Arial Rounded MT Bold" w:hAnsi="Arial Rounded MT Bold"/>
                        <w:b/>
                        <w:color w:val="000000"/>
                        <w:sz w:val="18"/>
                        <w:szCs w:val="18"/>
                      </w:rPr>
                    </w:pPr>
                    <w:r w:rsidRPr="00067FBB">
                      <w:rPr>
                        <w:rFonts w:ascii="Arial Rounded MT Bold" w:hAnsi="Arial Rounded MT Bold"/>
                        <w:b/>
                        <w:color w:val="000000"/>
                        <w:sz w:val="18"/>
                        <w:szCs w:val="18"/>
                      </w:rPr>
                      <w:t>Ministério da Saúde</w:t>
                    </w:r>
                  </w:p>
                  <w:p w:rsidR="000036C4" w:rsidRPr="00067FBB" w:rsidRDefault="000036C4" w:rsidP="000036C4">
                    <w:pPr>
                      <w:pStyle w:val="Legenda"/>
                      <w:jc w:val="both"/>
                      <w:rPr>
                        <w:rFonts w:ascii="Arial Rounded MT Bold" w:hAnsi="Arial Rounded MT Bold"/>
                        <w:b/>
                        <w:color w:val="000000"/>
                        <w:sz w:val="18"/>
                        <w:szCs w:val="18"/>
                      </w:rPr>
                    </w:pPr>
                  </w:p>
                  <w:p w:rsidR="000036C4" w:rsidRPr="00067FBB" w:rsidRDefault="000036C4" w:rsidP="000036C4">
                    <w:pPr>
                      <w:pStyle w:val="Legenda"/>
                      <w:jc w:val="both"/>
                      <w:rPr>
                        <w:rFonts w:ascii="Arial Rounded MT Bold" w:hAnsi="Arial Rounded MT Bold"/>
                        <w:b/>
                        <w:color w:val="000000"/>
                        <w:sz w:val="18"/>
                        <w:szCs w:val="18"/>
                      </w:rPr>
                    </w:pPr>
                  </w:p>
                  <w:p w:rsidR="000036C4" w:rsidRDefault="000036C4" w:rsidP="000036C4">
                    <w:pPr>
                      <w:pStyle w:val="Legend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rsidR="000036C4" w:rsidRPr="00C5104A" w:rsidRDefault="000036C4" w:rsidP="000036C4">
                    <w:pPr>
                      <w:pStyle w:val="Legenda"/>
                      <w:jc w:val="both"/>
                      <w:rPr>
                        <w:rFonts w:ascii="Arial" w:hAnsi="Arial" w:cs="Arial"/>
                        <w:b/>
                        <w:color w:val="000000"/>
                        <w:sz w:val="18"/>
                        <w:szCs w:val="18"/>
                      </w:rPr>
                    </w:pPr>
                    <w:r w:rsidRPr="00C5104A">
                      <w:rPr>
                        <w:rFonts w:ascii="Arial" w:hAnsi="Arial" w:cs="Arial"/>
                        <w:b/>
                        <w:color w:val="000000"/>
                        <w:sz w:val="18"/>
                        <w:szCs w:val="18"/>
                      </w:rPr>
                      <w:t>Fundação Oswaldo Cruz</w:t>
                    </w:r>
                  </w:p>
                  <w:p w:rsidR="000036C4" w:rsidRPr="00C5104A" w:rsidRDefault="000036C4" w:rsidP="000036C4">
                    <w:pPr>
                      <w:spacing w:after="0" w:line="240" w:lineRule="auto"/>
                      <w:rPr>
                        <w:rFonts w:ascii="Arial" w:hAnsi="Arial" w:cs="Arial"/>
                        <w:b/>
                        <w:sz w:val="18"/>
                        <w:szCs w:val="18"/>
                      </w:rPr>
                    </w:pPr>
                    <w:r w:rsidRPr="00C5104A">
                      <w:rPr>
                        <w:rFonts w:ascii="Arial" w:hAnsi="Arial" w:cs="Arial"/>
                        <w:b/>
                        <w:sz w:val="18"/>
                        <w:szCs w:val="18"/>
                      </w:rPr>
                      <w:t xml:space="preserve">Escola Nacional de Saúde Pública Sergio Arouca </w:t>
                    </w:r>
                  </w:p>
                  <w:p w:rsidR="000036C4" w:rsidRPr="00C5104A" w:rsidRDefault="000036C4" w:rsidP="000036C4">
                    <w:pPr>
                      <w:spacing w:after="0" w:line="240" w:lineRule="auto"/>
                      <w:jc w:val="both"/>
                      <w:rPr>
                        <w:rFonts w:ascii="Arial" w:hAnsi="Arial" w:cs="Arial"/>
                        <w:b/>
                        <w:sz w:val="18"/>
                        <w:szCs w:val="18"/>
                      </w:rPr>
                    </w:pPr>
                    <w:r w:rsidRPr="00C5104A">
                      <w:rPr>
                        <w:rFonts w:ascii="Arial" w:hAnsi="Arial" w:cs="Arial"/>
                        <w:b/>
                        <w:sz w:val="18"/>
                        <w:szCs w:val="18"/>
                      </w:rPr>
                      <w:t>Comitê de Ética em Pesquisa - CEP</w:t>
                    </w:r>
                  </w:p>
                  <w:p w:rsidR="000036C4" w:rsidRDefault="000036C4" w:rsidP="000036C4">
                    <w:pPr>
                      <w:jc w:val="both"/>
                      <w:rPr>
                        <w:rFonts w:ascii="Arial Rounded MT Bold" w:hAnsi="Arial Rounded MT Bold"/>
                        <w:b/>
                      </w:rPr>
                    </w:pPr>
                  </w:p>
                  <w:p w:rsidR="000036C4" w:rsidRDefault="000036C4" w:rsidP="000036C4">
                    <w:pPr>
                      <w:jc w:val="both"/>
                      <w:rPr>
                        <w:rFonts w:ascii="Arial Rounded MT Bold" w:hAnsi="Arial Rounded MT Bold"/>
                        <w:b/>
                      </w:rPr>
                    </w:pPr>
                  </w:p>
                  <w:p w:rsidR="000036C4" w:rsidRPr="004C5578" w:rsidRDefault="000036C4" w:rsidP="000036C4">
                    <w:pPr>
                      <w:jc w:val="both"/>
                      <w:rPr>
                        <w:rFonts w:ascii="Arial Rounded MT Bold" w:hAnsi="Arial Rounded MT Bold"/>
                        <w:b/>
                        <w:color w:val="000000"/>
                      </w:rPr>
                    </w:pPr>
                  </w:p>
                  <w:p w:rsidR="000036C4" w:rsidRDefault="000036C4" w:rsidP="000036C4">
                    <w:pPr>
                      <w:rPr>
                        <w:sz w:val="19"/>
                      </w:rPr>
                    </w:pPr>
                  </w:p>
                </w:txbxContent>
              </v:textbox>
            </v:shape>
          </w:pict>
        </mc:Fallback>
      </mc:AlternateContent>
    </w:r>
    <w:r>
      <w:rPr>
        <w:noProof/>
        <w:lang w:eastAsia="pt-BR"/>
      </w:rPr>
      <w:drawing>
        <wp:anchor distT="0" distB="0" distL="114300" distR="114300" simplePos="0" relativeHeight="251661312" behindDoc="0" locked="0" layoutInCell="1" allowOverlap="1" wp14:anchorId="6BD50488" wp14:editId="661BCAF7">
          <wp:simplePos x="0" y="0"/>
          <wp:positionH relativeFrom="column">
            <wp:posOffset>4800600</wp:posOffset>
          </wp:positionH>
          <wp:positionV relativeFrom="paragraph">
            <wp:posOffset>83185</wp:posOffset>
          </wp:positionV>
          <wp:extent cx="1005840" cy="819785"/>
          <wp:effectExtent l="0" t="0" r="3810" b="0"/>
          <wp:wrapTopAndBottom/>
          <wp:docPr id="30" name="Imagem 30" descr="ensp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p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0288" behindDoc="0" locked="0" layoutInCell="1" allowOverlap="1" wp14:anchorId="534665C8" wp14:editId="4EBB93C1">
              <wp:simplePos x="0" y="0"/>
              <wp:positionH relativeFrom="column">
                <wp:posOffset>0</wp:posOffset>
              </wp:positionH>
              <wp:positionV relativeFrom="paragraph">
                <wp:posOffset>83185</wp:posOffset>
              </wp:positionV>
              <wp:extent cx="1129030" cy="948690"/>
              <wp:effectExtent l="0" t="0" r="0" b="0"/>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2D1B1" w14:textId="77777777" w:rsidR="000036C4" w:rsidRDefault="000036C4" w:rsidP="000036C4">
                          <w:pPr>
                            <w:rPr>
                              <w:sz w:val="19"/>
                            </w:rPr>
                          </w:pPr>
                          <w:r>
                            <w:rPr>
                              <w:noProof/>
                              <w:sz w:val="19"/>
                              <w:lang w:eastAsia="pt-BR"/>
                            </w:rPr>
                            <w:drawing>
                              <wp:inline distT="0" distB="0" distL="0" distR="0" wp14:anchorId="36D3D3A2" wp14:editId="776AD134">
                                <wp:extent cx="942975" cy="85725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p>
                        <w:p w14:paraId="2D235E00" w14:textId="77777777" w:rsidR="006A07B3" w:rsidRPr="00067FBB" w:rsidRDefault="000036C4">
                          <w:pPr>
                            <w:pStyle w:val="PargrafodaLista"/>
                            <w:jc w:val="both"/>
                            <w:rPr>
                              <w:rFonts w:ascii="Arial Rounded MT Bold" w:hAnsi="Arial Rounded MT Bold"/>
                              <w:b/>
                              <w:color w:val="000000"/>
                              <w:sz w:val="18"/>
                              <w:szCs w:val="18"/>
                            </w:rPr>
                          </w:pPr>
                          <w:proofErr w:type="spellStart"/>
                          <w:r>
                            <w:rPr>
                              <w:color w:val="000000"/>
                            </w:rPr>
                            <w:t>n</w:t>
                          </w:r>
                          <w:r w:rsidR="006A07B3" w:rsidRPr="00067FBB">
                            <w:rPr>
                              <w:rFonts w:ascii="Arial Rounded MT Bold" w:hAnsi="Arial Rounded MT Bold"/>
                              <w:b/>
                              <w:color w:val="000000"/>
                              <w:sz w:val="18"/>
                              <w:szCs w:val="18"/>
                            </w:rPr>
                            <w:t>Ministério</w:t>
                          </w:r>
                          <w:proofErr w:type="spellEnd"/>
                          <w:r w:rsidR="006A07B3" w:rsidRPr="00067FBB">
                            <w:rPr>
                              <w:rFonts w:ascii="Arial Rounded MT Bold" w:hAnsi="Arial Rounded MT Bold"/>
                              <w:b/>
                              <w:color w:val="000000"/>
                              <w:sz w:val="18"/>
                              <w:szCs w:val="18"/>
                            </w:rPr>
                            <w:t xml:space="preserve"> da Saúde</w:t>
                          </w:r>
                        </w:p>
                        <w:p w14:paraId="40D9F2A7" w14:textId="77777777" w:rsidR="006A07B3" w:rsidRPr="00067FBB" w:rsidRDefault="006A07B3">
                          <w:pPr>
                            <w:pStyle w:val="PargrafodaLista"/>
                            <w:jc w:val="both"/>
                            <w:rPr>
                              <w:rFonts w:ascii="Arial Rounded MT Bold" w:hAnsi="Arial Rounded MT Bold"/>
                              <w:b/>
                              <w:color w:val="000000"/>
                              <w:sz w:val="18"/>
                              <w:szCs w:val="18"/>
                            </w:rPr>
                          </w:pPr>
                        </w:p>
                        <w:p w14:paraId="043EC38B" w14:textId="77777777" w:rsidR="006A07B3" w:rsidRPr="00067FBB" w:rsidRDefault="006A07B3">
                          <w:pPr>
                            <w:pStyle w:val="PargrafodaLista"/>
                            <w:jc w:val="both"/>
                            <w:rPr>
                              <w:rFonts w:ascii="Arial Rounded MT Bold" w:hAnsi="Arial Rounded MT Bold"/>
                              <w:b/>
                              <w:color w:val="000000"/>
                              <w:sz w:val="18"/>
                              <w:szCs w:val="18"/>
                            </w:rPr>
                          </w:pPr>
                        </w:p>
                        <w:p w14:paraId="76E05AEC" w14:textId="77777777" w:rsidR="006A07B3" w:rsidRDefault="006A07B3">
                          <w:pPr>
                            <w:pStyle w:val="PargrafodaList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14:paraId="180D0F1D" w14:textId="77777777" w:rsidR="006A07B3" w:rsidRPr="00C5104A" w:rsidRDefault="006A07B3" w:rsidP="00C5104A">
                          <w:pPr>
                            <w:pStyle w:val="PargrafodaLista"/>
                            <w:spacing w:before="80"/>
                            <w:jc w:val="both"/>
                            <w:rPr>
                              <w:rFonts w:ascii="Arial" w:hAnsi="Arial" w:cs="Arial"/>
                              <w:b/>
                              <w:color w:val="000000"/>
                              <w:sz w:val="18"/>
                              <w:szCs w:val="18"/>
                            </w:rPr>
                          </w:pPr>
                          <w:r w:rsidRPr="00C5104A">
                            <w:rPr>
                              <w:rFonts w:ascii="Arial" w:hAnsi="Arial" w:cs="Arial"/>
                              <w:b/>
                              <w:color w:val="000000"/>
                              <w:sz w:val="18"/>
                              <w:szCs w:val="18"/>
                            </w:rPr>
                            <w:t>Fundação Oswaldo Cruz</w:t>
                          </w:r>
                        </w:p>
                        <w:p w14:paraId="48099D48" w14:textId="77777777" w:rsidR="006A07B3" w:rsidRPr="00C5104A" w:rsidRDefault="006A07B3" w:rsidP="00C5104A">
                          <w:pPr>
                            <w:rPr>
                              <w:rFonts w:ascii="Arial" w:hAnsi="Arial" w:cs="Arial"/>
                              <w:b/>
                              <w:sz w:val="18"/>
                              <w:szCs w:val="18"/>
                            </w:rPr>
                          </w:pPr>
                          <w:r w:rsidRPr="00C5104A">
                            <w:rPr>
                              <w:rFonts w:ascii="Arial" w:hAnsi="Arial" w:cs="Arial"/>
                              <w:b/>
                              <w:sz w:val="18"/>
                              <w:szCs w:val="18"/>
                            </w:rPr>
                            <w:t xml:space="preserve">Escola Nacional de Saúde Pública Sergio Arouca </w:t>
                          </w:r>
                        </w:p>
                        <w:p w14:paraId="33E3B384" w14:textId="77777777" w:rsidR="006A07B3" w:rsidRPr="00C5104A" w:rsidRDefault="006A07B3">
                          <w:pPr>
                            <w:jc w:val="both"/>
                            <w:rPr>
                              <w:rFonts w:ascii="Arial" w:hAnsi="Arial" w:cs="Arial"/>
                              <w:b/>
                              <w:sz w:val="18"/>
                              <w:szCs w:val="18"/>
                            </w:rPr>
                          </w:pPr>
                          <w:r w:rsidRPr="00C5104A">
                            <w:rPr>
                              <w:rFonts w:ascii="Arial" w:hAnsi="Arial" w:cs="Arial"/>
                              <w:b/>
                              <w:sz w:val="18"/>
                              <w:szCs w:val="18"/>
                            </w:rPr>
                            <w:t>Comitê de Ética em Pesquisa - CEP</w:t>
                          </w:r>
                        </w:p>
                        <w:p w14:paraId="416A990F" w14:textId="77777777" w:rsidR="006A07B3" w:rsidRDefault="006A07B3">
                          <w:pPr>
                            <w:jc w:val="both"/>
                            <w:rPr>
                              <w:rFonts w:ascii="Arial Rounded MT Bold" w:hAnsi="Arial Rounded MT Bold"/>
                              <w:b/>
                            </w:rPr>
                          </w:pPr>
                        </w:p>
                        <w:p w14:paraId="317EA094" w14:textId="77777777" w:rsidR="006A07B3" w:rsidRDefault="006A07B3">
                          <w:pPr>
                            <w:jc w:val="both"/>
                            <w:rPr>
                              <w:rFonts w:ascii="Arial Rounded MT Bold" w:hAnsi="Arial Rounded MT Bold"/>
                              <w:b/>
                            </w:rPr>
                          </w:pPr>
                        </w:p>
                        <w:p w14:paraId="61E31638" w14:textId="77777777" w:rsidR="006A07B3" w:rsidRPr="004C5578" w:rsidRDefault="006A07B3">
                          <w:pPr>
                            <w:jc w:val="both"/>
                            <w:rPr>
                              <w:rFonts w:ascii="Arial Rounded MT Bold" w:hAnsi="Arial Rounded MT Bold"/>
                              <w:b/>
                              <w:color w:val="000000"/>
                            </w:rPr>
                          </w:pPr>
                        </w:p>
                        <w:p w14:paraId="5FD854FB" w14:textId="77777777" w:rsidR="006A07B3" w:rsidRDefault="006A07B3">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665C8" id="_x0000_t202" coordsize="21600,21600" o:spt="202" path="m,l,21600r21600,l21600,xe">
              <v:stroke joinstyle="miter"/>
              <v:path gradientshapeok="t" o:connecttype="rect"/>
            </v:shapetype>
            <v:shape id="Caixa de texto 2" o:spid="_x0000_s1027" type="#_x0000_t202" style="position:absolute;margin-left:0;margin-top:6.55pt;width:88.9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" stroked="f">
              <v:textbox>
                <w:txbxContent>
                  <w:p w14:paraId="7EB2D1B1" w14:textId="77777777" w:rsidR="000036C4" w:rsidRDefault="000036C4" w:rsidP="000036C4">
                    <w:pPr>
                      <w:rPr>
                        <w:sz w:val="19"/>
                      </w:rPr>
                    </w:pPr>
                    <w:r>
                      <w:rPr>
                        <w:noProof/>
                        <w:sz w:val="19"/>
                        <w:lang w:eastAsia="pt-BR"/>
                      </w:rPr>
                      <w:drawing>
                        <wp:inline distT="0" distB="0" distL="0" distR="0" wp14:anchorId="36D3D3A2" wp14:editId="776AD134">
                          <wp:extent cx="942975" cy="85725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p>
                  <w:p w14:paraId="2D235E00" w14:textId="77777777" w:rsidR="006A07B3" w:rsidRPr="00067FBB" w:rsidRDefault="000036C4">
                    <w:pPr>
                      <w:pStyle w:val="PargrafodaLista"/>
                      <w:jc w:val="both"/>
                      <w:rPr>
                        <w:rFonts w:ascii="Arial Rounded MT Bold" w:hAnsi="Arial Rounded MT Bold"/>
                        <w:b/>
                        <w:color w:val="000000"/>
                        <w:sz w:val="18"/>
                        <w:szCs w:val="18"/>
                      </w:rPr>
                    </w:pPr>
                    <w:proofErr w:type="spellStart"/>
                    <w:r>
                      <w:rPr>
                        <w:color w:val="000000"/>
                      </w:rPr>
                      <w:t>n</w:t>
                    </w:r>
                    <w:r w:rsidR="006A07B3" w:rsidRPr="00067FBB">
                      <w:rPr>
                        <w:rFonts w:ascii="Arial Rounded MT Bold" w:hAnsi="Arial Rounded MT Bold"/>
                        <w:b/>
                        <w:color w:val="000000"/>
                        <w:sz w:val="18"/>
                        <w:szCs w:val="18"/>
                      </w:rPr>
                      <w:t>Ministério</w:t>
                    </w:r>
                    <w:proofErr w:type="spellEnd"/>
                    <w:r w:rsidR="006A07B3" w:rsidRPr="00067FBB">
                      <w:rPr>
                        <w:rFonts w:ascii="Arial Rounded MT Bold" w:hAnsi="Arial Rounded MT Bold"/>
                        <w:b/>
                        <w:color w:val="000000"/>
                        <w:sz w:val="18"/>
                        <w:szCs w:val="18"/>
                      </w:rPr>
                      <w:t xml:space="preserve"> da Saúde</w:t>
                    </w:r>
                  </w:p>
                  <w:p w14:paraId="40D9F2A7" w14:textId="77777777" w:rsidR="006A07B3" w:rsidRPr="00067FBB" w:rsidRDefault="006A07B3">
                    <w:pPr>
                      <w:pStyle w:val="PargrafodaLista"/>
                      <w:jc w:val="both"/>
                      <w:rPr>
                        <w:rFonts w:ascii="Arial Rounded MT Bold" w:hAnsi="Arial Rounded MT Bold"/>
                        <w:b/>
                        <w:color w:val="000000"/>
                        <w:sz w:val="18"/>
                        <w:szCs w:val="18"/>
                      </w:rPr>
                    </w:pPr>
                  </w:p>
                  <w:p w14:paraId="043EC38B" w14:textId="77777777" w:rsidR="006A07B3" w:rsidRPr="00067FBB" w:rsidRDefault="006A07B3">
                    <w:pPr>
                      <w:pStyle w:val="PargrafodaLista"/>
                      <w:jc w:val="both"/>
                      <w:rPr>
                        <w:rFonts w:ascii="Arial Rounded MT Bold" w:hAnsi="Arial Rounded MT Bold"/>
                        <w:b/>
                        <w:color w:val="000000"/>
                        <w:sz w:val="18"/>
                        <w:szCs w:val="18"/>
                      </w:rPr>
                    </w:pPr>
                  </w:p>
                  <w:p w14:paraId="76E05AEC" w14:textId="77777777" w:rsidR="006A07B3" w:rsidRDefault="006A07B3">
                    <w:pPr>
                      <w:pStyle w:val="PargrafodaList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14:paraId="180D0F1D" w14:textId="77777777" w:rsidR="006A07B3" w:rsidRPr="00C5104A" w:rsidRDefault="006A07B3" w:rsidP="00C5104A">
                    <w:pPr>
                      <w:pStyle w:val="PargrafodaLista"/>
                      <w:spacing w:before="80"/>
                      <w:jc w:val="both"/>
                      <w:rPr>
                        <w:rFonts w:ascii="Arial" w:hAnsi="Arial" w:cs="Arial"/>
                        <w:b/>
                        <w:color w:val="000000"/>
                        <w:sz w:val="18"/>
                        <w:szCs w:val="18"/>
                      </w:rPr>
                    </w:pPr>
                    <w:r w:rsidRPr="00C5104A">
                      <w:rPr>
                        <w:rFonts w:ascii="Arial" w:hAnsi="Arial" w:cs="Arial"/>
                        <w:b/>
                        <w:color w:val="000000"/>
                        <w:sz w:val="18"/>
                        <w:szCs w:val="18"/>
                      </w:rPr>
                      <w:t>Fundação Oswaldo Cruz</w:t>
                    </w:r>
                  </w:p>
                  <w:p w14:paraId="48099D48" w14:textId="77777777" w:rsidR="006A07B3" w:rsidRPr="00C5104A" w:rsidRDefault="006A07B3" w:rsidP="00C5104A">
                    <w:pPr>
                      <w:rPr>
                        <w:rFonts w:ascii="Arial" w:hAnsi="Arial" w:cs="Arial"/>
                        <w:b/>
                        <w:sz w:val="18"/>
                        <w:szCs w:val="18"/>
                      </w:rPr>
                    </w:pPr>
                    <w:r w:rsidRPr="00C5104A">
                      <w:rPr>
                        <w:rFonts w:ascii="Arial" w:hAnsi="Arial" w:cs="Arial"/>
                        <w:b/>
                        <w:sz w:val="18"/>
                        <w:szCs w:val="18"/>
                      </w:rPr>
                      <w:t xml:space="preserve">Escola Nacional de Saúde Pública Sergio Arouca </w:t>
                    </w:r>
                  </w:p>
                  <w:p w14:paraId="33E3B384" w14:textId="77777777" w:rsidR="006A07B3" w:rsidRPr="00C5104A" w:rsidRDefault="006A07B3">
                    <w:pPr>
                      <w:jc w:val="both"/>
                      <w:rPr>
                        <w:rFonts w:ascii="Arial" w:hAnsi="Arial" w:cs="Arial"/>
                        <w:b/>
                        <w:sz w:val="18"/>
                        <w:szCs w:val="18"/>
                      </w:rPr>
                    </w:pPr>
                    <w:r w:rsidRPr="00C5104A">
                      <w:rPr>
                        <w:rFonts w:ascii="Arial" w:hAnsi="Arial" w:cs="Arial"/>
                        <w:b/>
                        <w:sz w:val="18"/>
                        <w:szCs w:val="18"/>
                      </w:rPr>
                      <w:t>Comitê de Ética em Pesquisa - CEP</w:t>
                    </w:r>
                  </w:p>
                  <w:p w14:paraId="416A990F" w14:textId="77777777" w:rsidR="006A07B3" w:rsidRDefault="006A07B3">
                    <w:pPr>
                      <w:jc w:val="both"/>
                      <w:rPr>
                        <w:rFonts w:ascii="Arial Rounded MT Bold" w:hAnsi="Arial Rounded MT Bold"/>
                        <w:b/>
                      </w:rPr>
                    </w:pPr>
                  </w:p>
                  <w:p w14:paraId="317EA094" w14:textId="77777777" w:rsidR="006A07B3" w:rsidRDefault="006A07B3">
                    <w:pPr>
                      <w:jc w:val="both"/>
                      <w:rPr>
                        <w:rFonts w:ascii="Arial Rounded MT Bold" w:hAnsi="Arial Rounded MT Bold"/>
                        <w:b/>
                      </w:rPr>
                    </w:pPr>
                  </w:p>
                  <w:p w14:paraId="61E31638" w14:textId="77777777" w:rsidR="006A07B3" w:rsidRPr="004C5578" w:rsidRDefault="006A07B3">
                    <w:pPr>
                      <w:jc w:val="both"/>
                      <w:rPr>
                        <w:rFonts w:ascii="Arial Rounded MT Bold" w:hAnsi="Arial Rounded MT Bold"/>
                        <w:b/>
                        <w:color w:val="000000"/>
                      </w:rPr>
                    </w:pPr>
                  </w:p>
                  <w:p w14:paraId="5FD854FB" w14:textId="77777777" w:rsidR="006A07B3" w:rsidRDefault="006A07B3">
                    <w:pPr>
                      <w:rPr>
                        <w:sz w:val="19"/>
                      </w:rPr>
                    </w:pPr>
                  </w:p>
                </w:txbxContent>
              </v:textbox>
              <w10:wrap type="topAndBottom"/>
            </v:shape>
          </w:pict>
        </mc:Fallback>
      </mc:AlternateContent>
    </w:r>
    <w:r>
      <w:rPr>
        <w:b/>
        <w:i/>
      </w:rPr>
      <w:t xml:space="preserve">  </w:t>
    </w:r>
  </w:p>
  <w:p w14:paraId="2608C9CD" w14:textId="77777777" w:rsidR="000036C4" w:rsidRDefault="000036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34D5" w14:textId="77777777" w:rsidR="006A07B3" w:rsidRDefault="006A07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395B"/>
    <w:multiLevelType w:val="hybridMultilevel"/>
    <w:tmpl w:val="CC1257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935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E6"/>
    <w:rsid w:val="000014E7"/>
    <w:rsid w:val="000036C4"/>
    <w:rsid w:val="000170AD"/>
    <w:rsid w:val="000452DC"/>
    <w:rsid w:val="001B43ED"/>
    <w:rsid w:val="001E3AAF"/>
    <w:rsid w:val="00215F4E"/>
    <w:rsid w:val="0021684C"/>
    <w:rsid w:val="0024268C"/>
    <w:rsid w:val="002C2C44"/>
    <w:rsid w:val="002E6D00"/>
    <w:rsid w:val="004062BB"/>
    <w:rsid w:val="00483B37"/>
    <w:rsid w:val="004A5C4E"/>
    <w:rsid w:val="00627F2B"/>
    <w:rsid w:val="006A07B3"/>
    <w:rsid w:val="006B537B"/>
    <w:rsid w:val="00747B37"/>
    <w:rsid w:val="00774A46"/>
    <w:rsid w:val="007C626F"/>
    <w:rsid w:val="007F1A88"/>
    <w:rsid w:val="008260DE"/>
    <w:rsid w:val="008541EA"/>
    <w:rsid w:val="008912B7"/>
    <w:rsid w:val="008E5A45"/>
    <w:rsid w:val="009A64E6"/>
    <w:rsid w:val="009D4B0E"/>
    <w:rsid w:val="009F6B70"/>
    <w:rsid w:val="00A8147A"/>
    <w:rsid w:val="00AF5687"/>
    <w:rsid w:val="00BE76E3"/>
    <w:rsid w:val="00BF3A81"/>
    <w:rsid w:val="00CC1390"/>
    <w:rsid w:val="00E07A02"/>
    <w:rsid w:val="00E70C37"/>
    <w:rsid w:val="00E95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68C0A"/>
  <w15:chartTrackingRefBased/>
  <w15:docId w15:val="{41A497F6-4CCF-4B60-9503-5049D622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537B"/>
    <w:pPr>
      <w:ind w:left="720"/>
      <w:contextualSpacing/>
    </w:pPr>
  </w:style>
  <w:style w:type="character" w:styleId="Hyperlink">
    <w:name w:val="Hyperlink"/>
    <w:rsid w:val="0024268C"/>
    <w:rPr>
      <w:color w:val="0000FF"/>
      <w:u w:val="single"/>
    </w:rPr>
  </w:style>
  <w:style w:type="character" w:customStyle="1" w:styleId="Hiperlink">
    <w:name w:val="Hiperlink"/>
    <w:rsid w:val="0024268C"/>
    <w:rPr>
      <w:color w:val="0000FF"/>
      <w:u w:val="single"/>
    </w:rPr>
  </w:style>
  <w:style w:type="paragraph" w:styleId="Legenda">
    <w:name w:val="caption"/>
    <w:basedOn w:val="Normal"/>
    <w:next w:val="Normal"/>
    <w:qFormat/>
    <w:rsid w:val="001E3AAF"/>
    <w:pPr>
      <w:spacing w:after="0" w:line="240" w:lineRule="auto"/>
      <w:jc w:val="center"/>
    </w:pPr>
    <w:rPr>
      <w:rFonts w:ascii="Book Antiqua" w:eastAsia="Times New Roman" w:hAnsi="Book Antiqua" w:cs="Times New Roman"/>
      <w:snapToGrid w:val="0"/>
      <w:color w:val="808000"/>
      <w:sz w:val="24"/>
      <w:szCs w:val="20"/>
      <w:lang w:eastAsia="pt-BR"/>
    </w:rPr>
  </w:style>
  <w:style w:type="paragraph" w:styleId="Cabealho">
    <w:name w:val="header"/>
    <w:basedOn w:val="Normal"/>
    <w:link w:val="CabealhoChar"/>
    <w:uiPriority w:val="99"/>
    <w:unhideWhenUsed/>
    <w:rsid w:val="001E3A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3AAF"/>
  </w:style>
  <w:style w:type="paragraph" w:styleId="Rodap">
    <w:name w:val="footer"/>
    <w:basedOn w:val="Normal"/>
    <w:link w:val="RodapChar"/>
    <w:uiPriority w:val="99"/>
    <w:unhideWhenUsed/>
    <w:rsid w:val="001E3AAF"/>
    <w:pPr>
      <w:tabs>
        <w:tab w:val="center" w:pos="4252"/>
        <w:tab w:val="right" w:pos="8504"/>
      </w:tabs>
      <w:spacing w:after="0" w:line="240" w:lineRule="auto"/>
    </w:pPr>
  </w:style>
  <w:style w:type="character" w:customStyle="1" w:styleId="RodapChar">
    <w:name w:val="Rodapé Char"/>
    <w:basedOn w:val="Fontepargpadro"/>
    <w:link w:val="Rodap"/>
    <w:uiPriority w:val="99"/>
    <w:rsid w:val="001E3AAF"/>
  </w:style>
  <w:style w:type="character" w:styleId="MenoPendente">
    <w:name w:val="Unresolved Mention"/>
    <w:basedOn w:val="Fontepargpadro"/>
    <w:uiPriority w:val="99"/>
    <w:semiHidden/>
    <w:unhideWhenUsed/>
    <w:rsid w:val="0089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ensp@fiocruz.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p.ensp.fiocruz.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103D-E7E4-474A-B4D4-23604F24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Figueira Freitas</dc:creator>
  <cp:keywords/>
  <dc:description/>
  <cp:lastModifiedBy>Leticia Figueira Freitas</cp:lastModifiedBy>
  <cp:revision>3</cp:revision>
  <dcterms:created xsi:type="dcterms:W3CDTF">2024-08-12T11:52:00Z</dcterms:created>
  <dcterms:modified xsi:type="dcterms:W3CDTF">2024-08-12T11:53:00Z</dcterms:modified>
</cp:coreProperties>
</file>